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sz w:val="32"/>
          <w:szCs w:val="32"/>
        </w:rPr>
        <w:t xml:space="preserve">附件：   </w:t>
      </w:r>
      <w:r>
        <w:rPr>
          <w:rFonts w:hint="eastAsia" w:ascii="宋体" w:hAnsi="宋体"/>
          <w:b/>
          <w:bCs/>
          <w:sz w:val="36"/>
          <w:szCs w:val="36"/>
        </w:rPr>
        <w:t xml:space="preserve">    </w:t>
      </w:r>
    </w:p>
    <w:p>
      <w:pPr>
        <w:snapToGrid w:val="0"/>
        <w:spacing w:line="440" w:lineRule="exact"/>
        <w:ind w:firstLine="556"/>
        <w:jc w:val="center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32"/>
          <w:szCs w:val="32"/>
          <w:lang w:val="en-US" w:eastAsia="zh-CN"/>
        </w:rPr>
        <w:t>西藏自治区建筑业</w:t>
      </w:r>
      <w:r>
        <w:rPr>
          <w:rFonts w:hint="eastAsia" w:ascii="宋体" w:hAnsi="宋体"/>
          <w:b/>
          <w:sz w:val="32"/>
          <w:szCs w:val="32"/>
        </w:rPr>
        <w:t>协会第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三</w:t>
      </w:r>
      <w:r>
        <w:rPr>
          <w:rFonts w:hint="eastAsia" w:ascii="宋体" w:hAnsi="宋体"/>
          <w:b/>
          <w:sz w:val="32"/>
          <w:szCs w:val="32"/>
        </w:rPr>
        <w:t>届</w:t>
      </w:r>
    </w:p>
    <w:p>
      <w:pPr>
        <w:snapToGrid w:val="0"/>
        <w:spacing w:line="440" w:lineRule="exact"/>
        <w:ind w:firstLine="556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分</w:t>
      </w:r>
      <w:r>
        <w:rPr>
          <w:rFonts w:hint="eastAsia" w:ascii="宋体" w:hAnsi="宋体"/>
          <w:b/>
          <w:sz w:val="32"/>
          <w:szCs w:val="32"/>
        </w:rPr>
        <w:t>会长候选人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推（自）</w:t>
      </w:r>
      <w:r>
        <w:rPr>
          <w:rFonts w:hint="eastAsia" w:ascii="宋体" w:hAnsi="宋体"/>
          <w:b/>
          <w:sz w:val="32"/>
          <w:szCs w:val="32"/>
        </w:rPr>
        <w:t>荐表</w:t>
      </w:r>
    </w:p>
    <w:bookmarkEnd w:id="0"/>
    <w:p>
      <w:pPr>
        <w:snapToGrid w:val="0"/>
        <w:spacing w:line="240" w:lineRule="exact"/>
        <w:ind w:firstLine="556"/>
        <w:jc w:val="center"/>
        <w:rPr>
          <w:rFonts w:hint="eastAsia" w:ascii="宋体" w:hAnsi="宋体"/>
          <w:b/>
          <w:sz w:val="32"/>
          <w:szCs w:val="32"/>
        </w:rPr>
      </w:pPr>
    </w:p>
    <w:tbl>
      <w:tblPr>
        <w:tblStyle w:val="3"/>
        <w:tblW w:w="48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660"/>
        <w:gridCol w:w="687"/>
        <w:gridCol w:w="1401"/>
        <w:gridCol w:w="989"/>
        <w:gridCol w:w="179"/>
        <w:gridCol w:w="1403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exact"/>
          <w:jc w:val="center"/>
        </w:trPr>
        <w:tc>
          <w:tcPr>
            <w:tcW w:w="712" w:type="pct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4287" w:type="pct"/>
            <w:gridSpan w:val="7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12" w:type="pct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法人姓名</w:t>
            </w:r>
          </w:p>
        </w:tc>
        <w:tc>
          <w:tcPr>
            <w:tcW w:w="898" w:type="pct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30" w:type="pct"/>
            <w:gridSpan w:val="2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联系方式</w:t>
            </w:r>
          </w:p>
        </w:tc>
        <w:tc>
          <w:tcPr>
            <w:tcW w:w="2258" w:type="pct"/>
            <w:gridSpan w:val="4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712" w:type="pc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候选人</w:t>
            </w:r>
            <w:r>
              <w:rPr>
                <w:rFonts w:hint="eastAsia"/>
              </w:rPr>
              <w:t>姓名</w:t>
            </w:r>
          </w:p>
        </w:tc>
        <w:tc>
          <w:tcPr>
            <w:tcW w:w="898" w:type="pc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30" w:type="pct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32" w:type="pct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59" w:type="pc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职务</w:t>
            </w:r>
            <w:r>
              <w:rPr>
                <w:rFonts w:hint="eastAsia"/>
                <w:lang w:val="en-US" w:eastAsia="zh-CN"/>
              </w:rPr>
              <w:t>及职称</w:t>
            </w:r>
          </w:p>
        </w:tc>
        <w:tc>
          <w:tcPr>
            <w:tcW w:w="866" w:type="pc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712" w:type="pc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898" w:type="pc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30" w:type="pct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32" w:type="pct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59" w:type="pc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联系方式</w:t>
            </w:r>
          </w:p>
        </w:tc>
        <w:tc>
          <w:tcPr>
            <w:tcW w:w="866" w:type="pc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exact"/>
          <w:jc w:val="center"/>
        </w:trPr>
        <w:tc>
          <w:tcPr>
            <w:tcW w:w="712" w:type="pc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    人</w:t>
            </w: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工作简历</w:t>
            </w:r>
          </w:p>
        </w:tc>
        <w:tc>
          <w:tcPr>
            <w:tcW w:w="4287" w:type="pct"/>
            <w:gridSpan w:val="7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pct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参与</w:t>
            </w:r>
            <w:r>
              <w:rPr>
                <w:rFonts w:hint="eastAsia"/>
                <w:lang w:val="en-US" w:eastAsia="zh-CN"/>
              </w:rPr>
              <w:t>协会及</w:t>
            </w:r>
            <w:r>
              <w:rPr>
                <w:rFonts w:hint="eastAsia"/>
              </w:rPr>
              <w:t>行业活动</w:t>
            </w:r>
          </w:p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情况</w:t>
            </w:r>
          </w:p>
        </w:tc>
        <w:tc>
          <w:tcPr>
            <w:tcW w:w="4287" w:type="pct"/>
            <w:gridSpan w:val="7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说明：20</w:t>
            </w:r>
            <w:r>
              <w:t>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-20</w:t>
            </w:r>
            <w:r>
              <w:t>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期间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参与协会及</w:t>
            </w:r>
            <w:r>
              <w:rPr>
                <w:rFonts w:hint="eastAsia"/>
              </w:rPr>
              <w:t>行业</w:t>
            </w:r>
            <w:r>
              <w:rPr>
                <w:rFonts w:hint="eastAsia"/>
                <w:lang w:val="en-US" w:eastAsia="zh-CN"/>
              </w:rPr>
              <w:t>活动，</w:t>
            </w:r>
            <w:r>
              <w:rPr>
                <w:rFonts w:hint="eastAsia"/>
              </w:rPr>
              <w:t>主要包括</w:t>
            </w:r>
            <w:r>
              <w:rPr>
                <w:rFonts w:hint="eastAsia"/>
                <w:lang w:val="en-US" w:eastAsia="zh-CN"/>
              </w:rPr>
              <w:t>单位或个人</w:t>
            </w:r>
            <w:r>
              <w:rPr>
                <w:rFonts w:hint="eastAsia"/>
              </w:rPr>
              <w:t>曾参与</w:t>
            </w:r>
            <w:r>
              <w:rPr>
                <w:rFonts w:hint="eastAsia"/>
                <w:lang w:val="en-US" w:eastAsia="zh-CN"/>
              </w:rPr>
              <w:t>建筑业协会</w:t>
            </w:r>
            <w:r>
              <w:rPr>
                <w:rFonts w:hint="eastAsia"/>
              </w:rPr>
              <w:t>组织的政策调研、数据统计、公益演讲、活动支持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技术咨询、培训讲座</w:t>
            </w:r>
            <w:r>
              <w:rPr>
                <w:rFonts w:hint="eastAsia"/>
              </w:rPr>
              <w:t>等方面情况。请列举。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1.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>.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pct"/>
            <w:tcBorders>
              <w:bottom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未来能为协会及</w:t>
            </w:r>
            <w:r>
              <w:rPr>
                <w:rFonts w:hint="eastAsia"/>
                <w:lang w:val="en-US" w:eastAsia="zh-CN"/>
              </w:rPr>
              <w:t>分会</w:t>
            </w:r>
            <w:r>
              <w:rPr>
                <w:rFonts w:hint="eastAsia"/>
              </w:rPr>
              <w:t>发展提供何种帮助和支持</w:t>
            </w:r>
          </w:p>
        </w:tc>
        <w:tc>
          <w:tcPr>
            <w:tcW w:w="4287" w:type="pct"/>
            <w:gridSpan w:val="7"/>
            <w:tcBorders>
              <w:bottom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  <w:jc w:val="center"/>
        </w:trPr>
        <w:tc>
          <w:tcPr>
            <w:tcW w:w="712" w:type="pc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企业简介</w:t>
            </w:r>
          </w:p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300字内</w:t>
            </w:r>
          </w:p>
        </w:tc>
        <w:tc>
          <w:tcPr>
            <w:tcW w:w="4287" w:type="pct"/>
            <w:gridSpan w:val="7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b/>
              </w:rPr>
            </w:pPr>
          </w:p>
          <w:p>
            <w:pPr>
              <w:spacing w:line="360" w:lineRule="auto"/>
              <w:rPr>
                <w:b/>
              </w:rPr>
            </w:pPr>
          </w:p>
          <w:p>
            <w:pPr>
              <w:spacing w:line="360" w:lineRule="auto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  <w:jc w:val="center"/>
        </w:trPr>
        <w:tc>
          <w:tcPr>
            <w:tcW w:w="712" w:type="pc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分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会 长</w:t>
            </w:r>
          </w:p>
        </w:tc>
        <w:tc>
          <w:tcPr>
            <w:tcW w:w="4287" w:type="pct"/>
            <w:gridSpan w:val="7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-3"/>
              </w:tabs>
              <w:spacing w:line="360" w:lineRule="auto"/>
              <w:ind w:left="-6" w:leftChars="0"/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申  请  条  件</w:t>
            </w:r>
          </w:p>
          <w:p>
            <w:pPr>
              <w:numPr>
                <w:ilvl w:val="0"/>
                <w:numId w:val="1"/>
              </w:numPr>
              <w:tabs>
                <w:tab w:val="left" w:pos="-3"/>
                <w:tab w:val="clear" w:pos="0"/>
              </w:tabs>
              <w:spacing w:line="360" w:lineRule="auto"/>
              <w:ind w:left="312" w:hanging="318"/>
              <w:jc w:val="left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须</w:t>
            </w: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为西藏自治区建筑业</w:t>
            </w:r>
            <w:r>
              <w:rPr>
                <w:rFonts w:hint="eastAsia" w:ascii="宋体" w:hAnsi="宋体"/>
                <w:spacing w:val="20"/>
                <w:szCs w:val="21"/>
              </w:rPr>
              <w:t>协会</w:t>
            </w: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会员单位</w:t>
            </w:r>
            <w:r>
              <w:rPr>
                <w:rFonts w:hint="eastAsia" w:ascii="宋体" w:hAnsi="宋体"/>
                <w:spacing w:val="20"/>
                <w:szCs w:val="21"/>
              </w:rPr>
              <w:t>；</w:t>
            </w:r>
          </w:p>
          <w:p>
            <w:pPr>
              <w:numPr>
                <w:ilvl w:val="0"/>
                <w:numId w:val="1"/>
              </w:numPr>
              <w:tabs>
                <w:tab w:val="left" w:pos="-3"/>
                <w:tab w:val="clear" w:pos="0"/>
              </w:tabs>
              <w:spacing w:line="360" w:lineRule="auto"/>
              <w:ind w:left="312" w:hanging="318"/>
              <w:jc w:val="left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应该是所在企业的主要负责人；</w:t>
            </w:r>
          </w:p>
          <w:p>
            <w:pPr>
              <w:numPr>
                <w:ilvl w:val="0"/>
                <w:numId w:val="1"/>
              </w:numPr>
              <w:tabs>
                <w:tab w:val="left" w:pos="-3"/>
                <w:tab w:val="clear" w:pos="0"/>
              </w:tabs>
              <w:spacing w:line="360" w:lineRule="auto"/>
              <w:ind w:left="312" w:hanging="318"/>
              <w:jc w:val="left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推荐人须具备专业技术能力及较强的管理能力，</w:t>
            </w:r>
            <w:r>
              <w:rPr>
                <w:rFonts w:hint="eastAsia" w:ascii="宋体" w:hAnsi="宋体"/>
                <w:spacing w:val="20"/>
                <w:szCs w:val="21"/>
              </w:rPr>
              <w:t>在行业中有较高的地位和影响力；</w:t>
            </w:r>
          </w:p>
          <w:p>
            <w:pPr>
              <w:numPr>
                <w:ilvl w:val="0"/>
                <w:numId w:val="1"/>
              </w:numPr>
              <w:tabs>
                <w:tab w:val="left" w:pos="-3"/>
                <w:tab w:val="clear" w:pos="0"/>
              </w:tabs>
              <w:spacing w:line="360" w:lineRule="auto"/>
              <w:ind w:left="312" w:hanging="318"/>
              <w:jc w:val="left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有能力代表行业和协会向政府及有关机构反映行业情况，参与</w:t>
            </w: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行业</w:t>
            </w:r>
            <w:r>
              <w:rPr>
                <w:rFonts w:hint="eastAsia" w:ascii="宋体" w:hAnsi="宋体"/>
                <w:spacing w:val="20"/>
                <w:szCs w:val="21"/>
              </w:rPr>
              <w:t>活动和交流；</w:t>
            </w:r>
          </w:p>
          <w:p>
            <w:pPr>
              <w:numPr>
                <w:ilvl w:val="0"/>
                <w:numId w:val="1"/>
              </w:numPr>
              <w:tabs>
                <w:tab w:val="left" w:pos="-3"/>
                <w:tab w:val="clear" w:pos="0"/>
              </w:tabs>
              <w:spacing w:line="360" w:lineRule="auto"/>
              <w:ind w:left="312" w:leftChars="0" w:hanging="318" w:firstLineChars="0"/>
              <w:jc w:val="left"/>
              <w:rPr>
                <w:rFonts w:hint="eastAsia"/>
                <w:b/>
              </w:rPr>
            </w:pPr>
            <w:r>
              <w:rPr>
                <w:rFonts w:hint="eastAsia" w:hAnsi="宋体" w:cs="宋体"/>
              </w:rPr>
              <w:t>每年按时交</w:t>
            </w:r>
            <w:r>
              <w:rPr>
                <w:rFonts w:hint="eastAsia" w:hAnsi="宋体"/>
                <w:kern w:val="10"/>
              </w:rPr>
              <w:t>纳会费</w:t>
            </w:r>
            <w:r>
              <w:rPr>
                <w:rFonts w:hint="eastAsia" w:hAnsi="宋体"/>
                <w:sz w:val="20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  <w:jc w:val="center"/>
        </w:trPr>
        <w:tc>
          <w:tcPr>
            <w:tcW w:w="5000" w:type="pct"/>
            <w:gridSpan w:val="8"/>
            <w:shd w:val="clear" w:color="auto" w:fill="auto"/>
            <w:noWrap w:val="0"/>
            <w:vAlign w:val="center"/>
          </w:tcPr>
          <w:p>
            <w:pPr>
              <w:spacing w:before="156" w:beforeLines="50" w:line="360" w:lineRule="auto"/>
              <w:ind w:left="-6" w:firstLine="438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我</w:t>
            </w: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单位</w:t>
            </w:r>
            <w:r>
              <w:rPr>
                <w:rFonts w:hint="eastAsia" w:ascii="宋体" w:hAnsi="宋体"/>
                <w:spacing w:val="20"/>
                <w:szCs w:val="21"/>
              </w:rPr>
              <w:t>已认真阅读</w:t>
            </w: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西藏自治区建筑业</w:t>
            </w:r>
            <w:r>
              <w:rPr>
                <w:rFonts w:hint="eastAsia" w:ascii="宋体" w:hAnsi="宋体"/>
                <w:spacing w:val="20"/>
                <w:szCs w:val="21"/>
              </w:rPr>
              <w:t>协会第</w:t>
            </w: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/>
                <w:spacing w:val="20"/>
                <w:szCs w:val="21"/>
              </w:rPr>
              <w:t>届</w:t>
            </w: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分</w:t>
            </w:r>
            <w:r>
              <w:rPr>
                <w:rFonts w:hint="eastAsia" w:ascii="宋体" w:hAnsi="宋体"/>
                <w:spacing w:val="20"/>
                <w:szCs w:val="21"/>
              </w:rPr>
              <w:t>会长候选人申请条件。</w:t>
            </w:r>
          </w:p>
          <w:p>
            <w:pPr>
              <w:spacing w:before="156" w:beforeLines="50" w:line="360" w:lineRule="auto"/>
              <w:ind w:left="-6" w:firstLine="438"/>
              <w:rPr>
                <w:rFonts w:ascii="宋体" w:hAnsi="宋体"/>
                <w:spacing w:val="20"/>
                <w:szCs w:val="21"/>
              </w:rPr>
            </w:pPr>
          </w:p>
          <w:p>
            <w:pPr>
              <w:spacing w:before="156" w:beforeLines="50" w:line="360" w:lineRule="auto"/>
              <w:ind w:left="-6" w:firstLine="438"/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spacing w:after="156" w:afterLines="50" w:line="360" w:lineRule="auto"/>
              <w:ind w:left="-6"/>
              <w:jc w:val="left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 企业负责人签字：</w:t>
            </w: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 xml:space="preserve">                  候选人签字：</w:t>
            </w:r>
          </w:p>
          <w:p>
            <w:pPr>
              <w:spacing w:line="360" w:lineRule="auto"/>
              <w:rPr>
                <w:rFonts w:hint="eastAsia"/>
                <w:b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  （单位盖章）     </w:t>
            </w: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spacing w:val="20"/>
                <w:szCs w:val="21"/>
              </w:rPr>
              <w:t>20</w:t>
            </w:r>
            <w:r>
              <w:rPr>
                <w:rFonts w:ascii="宋体" w:hAnsi="宋体"/>
                <w:spacing w:val="20"/>
                <w:szCs w:val="21"/>
              </w:rPr>
              <w:t>2</w:t>
            </w: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pacing w:val="20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712" w:type="pc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</w:rPr>
              <w:t>联 系 人</w:t>
            </w:r>
          </w:p>
        </w:tc>
        <w:tc>
          <w:tcPr>
            <w:tcW w:w="1270" w:type="pct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eastAsia"/>
                <w:b/>
              </w:rPr>
            </w:pPr>
          </w:p>
        </w:tc>
        <w:tc>
          <w:tcPr>
            <w:tcW w:w="1293" w:type="pct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1724" w:type="pct"/>
            <w:gridSpan w:val="3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eastAsia"/>
                <w:b/>
              </w:rPr>
            </w:pPr>
          </w:p>
        </w:tc>
      </w:tr>
    </w:tbl>
    <w:p>
      <w:pPr>
        <w:snapToGrid w:val="0"/>
        <w:spacing w:line="240" w:lineRule="exact"/>
        <w:ind w:firstLine="556"/>
        <w:rPr>
          <w:rFonts w:ascii="宋体" w:hAnsi="宋体"/>
          <w:color w:val="FF0000"/>
          <w:sz w:val="24"/>
        </w:rPr>
      </w:pPr>
    </w:p>
    <w:p>
      <w:pPr>
        <w:snapToGrid w:val="0"/>
        <w:spacing w:line="500" w:lineRule="exact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sz w:val="30"/>
          <w:szCs w:val="30"/>
        </w:rPr>
        <w:t>填写说明</w:t>
      </w:r>
      <w:r>
        <w:rPr>
          <w:rFonts w:hint="eastAsia" w:ascii="宋体" w:hAnsi="宋体"/>
          <w:color w:val="000000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1.分会长候选人提交推（自）荐申请的截止日期为2023年11月15日；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2.请推（自）荐企业阅知上述选举程序及本《推（自）荐表》列明的申请条件，在推（自）荐申请截止日期前将以下推（自）荐材料发送至邮箱：331731127@qq.com。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（1）填写完整的《推（自）荐表》电子版(Word文件)；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（2）经企业负责人及候选人签字盖章后的《推（自）荐表》电子扫描件；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（3）候选人正面免冠近照电子版（像素300dpi以上，保持原始大小）。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3.协会联系人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郭  蓓：18889006622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施  静：18908906334</w:t>
      </w:r>
    </w:p>
    <w:p>
      <w:pPr>
        <w:rPr>
          <w:rFonts w:hint="default" w:eastAsia="宋体"/>
          <w:lang w:val="en-US" w:eastAsia="zh-CN"/>
        </w:rPr>
      </w:pPr>
    </w:p>
    <w:p/>
    <w:sectPr>
      <w:footerReference r:id="rId3" w:type="default"/>
      <w:footerReference r:id="rId4" w:type="even"/>
      <w:pgSz w:w="11906" w:h="16838"/>
      <w:pgMar w:top="851" w:right="1304" w:bottom="851" w:left="1304" w:header="851" w:footer="90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- 5 -</w: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8C3BB6"/>
    <w:multiLevelType w:val="multilevel"/>
    <w:tmpl w:val="4D8C3BB6"/>
    <w:lvl w:ilvl="0" w:tentative="0">
      <w:start w:val="1"/>
      <w:numFmt w:val="bullet"/>
      <w:lvlText w:val=""/>
      <w:lvlJc w:val="left"/>
      <w:pPr>
        <w:tabs>
          <w:tab w:val="left" w:pos="0"/>
        </w:tabs>
        <w:ind w:left="170" w:hanging="170"/>
      </w:pPr>
      <w:rPr>
        <w:rFonts w:hint="default" w:ascii="Wingdings" w:hAnsi="Wingdings"/>
        <w:sz w:val="18"/>
        <w:szCs w:val="18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OWQxZDBmYTM2NDlmNmFmZGU0ZjIyOGRlNGI2MzgifQ=="/>
  </w:docVars>
  <w:rsids>
    <w:rsidRoot w:val="2EF21365"/>
    <w:rsid w:val="2EF2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2023-11-15T02:49:00Z</dcterms:created>
  <dc:creator>执念</dc:creator>
  <cp:lastModifiedBy>执念</cp:lastModifiedBy>
  <dcterms:modified xsi:type="dcterms:W3CDTF">2023-11-15T02:50:26Z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3D3409892A4D4FA1B9D8B9A4C2B0D250_11</vt:lpwstr>
  </property>
</Properties>
</file>